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44E6" w14:textId="4ACFACE1" w:rsidR="00902708" w:rsidRPr="003F4F93" w:rsidRDefault="6B2475DD" w:rsidP="00E710B8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 w:rsidRPr="003F4F93">
        <w:rPr>
          <w:rFonts w:cstheme="minorHAnsi"/>
          <w:b/>
          <w:bCs/>
          <w:sz w:val="28"/>
          <w:szCs w:val="28"/>
          <w:u w:val="single"/>
        </w:rPr>
        <w:t>DAVID LAWRENCE CENTER</w:t>
      </w:r>
      <w:r w:rsidR="003F4F93">
        <w:rPr>
          <w:rFonts w:cstheme="minorHAnsi"/>
          <w:b/>
          <w:bCs/>
          <w:sz w:val="28"/>
          <w:szCs w:val="28"/>
          <w:u w:val="single"/>
        </w:rPr>
        <w:t>S</w:t>
      </w:r>
    </w:p>
    <w:p w14:paraId="2DC9769A" w14:textId="0BD1FABC" w:rsidR="00F36234" w:rsidRPr="003F4F93" w:rsidRDefault="003F4F93" w:rsidP="00F36234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Overdose Prevention Handout</w:t>
      </w:r>
    </w:p>
    <w:p w14:paraId="4BDE317F" w14:textId="77777777" w:rsidR="00F36234" w:rsidRPr="003F4F93" w:rsidRDefault="00F36234" w:rsidP="00F36234">
      <w:pPr>
        <w:spacing w:before="240"/>
        <w:jc w:val="center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t>Please read, this information could save your life!</w:t>
      </w:r>
    </w:p>
    <w:p w14:paraId="0DFD29C5" w14:textId="0E6FFF70" w:rsidR="00F36234" w:rsidRPr="003F4F93" w:rsidRDefault="00F36234" w:rsidP="00F36234">
      <w:pPr>
        <w:spacing w:before="240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t>FACTS</w:t>
      </w:r>
      <w:r w:rsidR="00485F8D" w:rsidRPr="003F4F93">
        <w:rPr>
          <w:rFonts w:cstheme="minorHAnsi"/>
          <w:b/>
          <w:sz w:val="28"/>
          <w:szCs w:val="28"/>
        </w:rPr>
        <w:t xml:space="preserve"> Regarding Overdose Prevention</w:t>
      </w:r>
      <w:r w:rsidRPr="003F4F93">
        <w:rPr>
          <w:rFonts w:cstheme="minorHAnsi"/>
          <w:b/>
          <w:sz w:val="28"/>
          <w:szCs w:val="28"/>
        </w:rPr>
        <w:t xml:space="preserve">: </w:t>
      </w:r>
    </w:p>
    <w:p w14:paraId="78AA2F80" w14:textId="77777777" w:rsidR="00F36234" w:rsidRPr="003F4F93" w:rsidRDefault="00F36234" w:rsidP="000773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t>Clients who have been actively using substances prior to admission are more at risk to die from an accidental overdose.</w:t>
      </w:r>
    </w:p>
    <w:p w14:paraId="0A37501D" w14:textId="77777777" w:rsidR="00F36234" w:rsidRPr="003F4F93" w:rsidRDefault="00F36234" w:rsidP="0007731E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14:paraId="1B05F851" w14:textId="69F93629" w:rsidR="00F36234" w:rsidRPr="003F4F93" w:rsidRDefault="00485F8D" w:rsidP="000773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t>Those who</w:t>
      </w:r>
      <w:r w:rsidR="00F36234" w:rsidRPr="003F4F93">
        <w:rPr>
          <w:rFonts w:cstheme="minorHAnsi"/>
          <w:b/>
          <w:sz w:val="28"/>
          <w:szCs w:val="28"/>
        </w:rPr>
        <w:t xml:space="preserve"> have been substance free since admission </w:t>
      </w:r>
      <w:r w:rsidRPr="003F4F93">
        <w:rPr>
          <w:rFonts w:cstheme="minorHAnsi"/>
          <w:b/>
          <w:sz w:val="28"/>
          <w:szCs w:val="28"/>
        </w:rPr>
        <w:t xml:space="preserve">will have lower </w:t>
      </w:r>
      <w:r w:rsidR="00F36234" w:rsidRPr="003F4F93">
        <w:rPr>
          <w:rFonts w:cstheme="minorHAnsi"/>
          <w:b/>
          <w:sz w:val="28"/>
          <w:szCs w:val="28"/>
        </w:rPr>
        <w:t xml:space="preserve">tolerance for substances than when </w:t>
      </w:r>
      <w:r w:rsidRPr="003F4F93">
        <w:rPr>
          <w:rFonts w:cstheme="minorHAnsi"/>
          <w:b/>
          <w:sz w:val="28"/>
          <w:szCs w:val="28"/>
        </w:rPr>
        <w:t>they</w:t>
      </w:r>
      <w:r w:rsidR="00F36234" w:rsidRPr="003F4F93">
        <w:rPr>
          <w:rFonts w:cstheme="minorHAnsi"/>
          <w:b/>
          <w:sz w:val="28"/>
          <w:szCs w:val="28"/>
        </w:rPr>
        <w:t xml:space="preserve"> were admitted for treatment.</w:t>
      </w:r>
    </w:p>
    <w:p w14:paraId="5DAB6C7B" w14:textId="77777777" w:rsidR="00F36234" w:rsidRPr="003F4F93" w:rsidRDefault="00F36234" w:rsidP="0007731E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14:paraId="06F75711" w14:textId="77777777" w:rsidR="00F36234" w:rsidRPr="003F4F93" w:rsidRDefault="00F36234" w:rsidP="000773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t xml:space="preserve">If you choose to use substances when you are discharged, you can accidentally overdose, which could result in serious consequences, including death. </w:t>
      </w:r>
    </w:p>
    <w:p w14:paraId="02EB378F" w14:textId="77777777" w:rsidR="00F36234" w:rsidRPr="003F4F93" w:rsidRDefault="00F36234" w:rsidP="0007731E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14:paraId="5A600A3B" w14:textId="5ADD10E1" w:rsidR="34E6FDAE" w:rsidRPr="003F4F93" w:rsidRDefault="34E6FDAE" w:rsidP="000773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4F93">
        <w:rPr>
          <w:rFonts w:cstheme="minorHAnsi"/>
          <w:b/>
          <w:bCs/>
          <w:sz w:val="28"/>
          <w:szCs w:val="28"/>
        </w:rPr>
        <w:t>If you choose to return to using substances in the same amount you were abusing prior to admission, the risk of accidental overdose is very high.</w:t>
      </w:r>
    </w:p>
    <w:p w14:paraId="6DDD646C" w14:textId="77777777" w:rsidR="0007731E" w:rsidRPr="003F4F93" w:rsidRDefault="0007731E" w:rsidP="0007731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5A762F" w14:textId="5B15AD38" w:rsidR="34E6FDAE" w:rsidRPr="003F4F93" w:rsidRDefault="39C2C0FE" w:rsidP="000773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3F4F93">
        <w:rPr>
          <w:rFonts w:cstheme="minorHAnsi"/>
          <w:b/>
          <w:bCs/>
          <w:color w:val="C00000"/>
          <w:sz w:val="28"/>
          <w:szCs w:val="28"/>
        </w:rPr>
        <w:t xml:space="preserve">We offer Medication Assisted Treatment for Opioid Use Disorder. We can offer Suboxone Maintenance or Naltrexone or Vivitrol. For Alcohol Use Disorder, we can provide Naltrexone or Vivitrol. Please call 239-354-1412 if you are interested in this life-saving treatment option. </w:t>
      </w:r>
    </w:p>
    <w:p w14:paraId="1FFDB748" w14:textId="518DA173" w:rsidR="00F36234" w:rsidRPr="003F4F93" w:rsidRDefault="00F36234" w:rsidP="00F36234">
      <w:pPr>
        <w:spacing w:before="240"/>
        <w:ind w:left="720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t>Please, if you feel at risk to use, SEEK HELP.   Call your sponsor, a family member and/or a sober friend.  In addition, David Lawrence Center</w:t>
      </w:r>
      <w:r w:rsidR="003F4F93">
        <w:rPr>
          <w:rFonts w:cstheme="minorHAnsi"/>
          <w:b/>
          <w:sz w:val="28"/>
          <w:szCs w:val="28"/>
        </w:rPr>
        <w:t>s</w:t>
      </w:r>
      <w:r w:rsidRPr="003F4F93">
        <w:rPr>
          <w:rFonts w:cstheme="minorHAnsi"/>
          <w:b/>
          <w:sz w:val="28"/>
          <w:szCs w:val="28"/>
        </w:rPr>
        <w:t xml:space="preserve"> is here to help.  </w:t>
      </w:r>
      <w:r w:rsidR="00AE5A92" w:rsidRPr="003F4F93">
        <w:rPr>
          <w:rFonts w:cstheme="minorHAnsi"/>
          <w:b/>
          <w:sz w:val="28"/>
          <w:szCs w:val="28"/>
        </w:rPr>
        <w:t>Our 24-hour DLC emergency services number is 239-354-1438.</w:t>
      </w:r>
    </w:p>
    <w:p w14:paraId="7F96444B" w14:textId="77777777" w:rsidR="00E710B8" w:rsidRDefault="00E710B8" w:rsidP="00F36234">
      <w:pPr>
        <w:spacing w:before="240"/>
        <w:ind w:left="720"/>
        <w:rPr>
          <w:rFonts w:cs="Aharoni"/>
          <w:b/>
          <w:sz w:val="28"/>
          <w:szCs w:val="28"/>
        </w:rPr>
      </w:pPr>
    </w:p>
    <w:p w14:paraId="59C41638" w14:textId="74AF06B6" w:rsidR="00485F8D" w:rsidRPr="003F4F93" w:rsidRDefault="00485F8D" w:rsidP="00485F8D">
      <w:pPr>
        <w:spacing w:before="240"/>
        <w:rPr>
          <w:rFonts w:cstheme="minorHAnsi"/>
          <w:b/>
          <w:sz w:val="28"/>
          <w:szCs w:val="28"/>
        </w:rPr>
      </w:pPr>
      <w:r w:rsidRPr="003F4F93">
        <w:rPr>
          <w:rFonts w:cstheme="minorHAnsi"/>
          <w:b/>
          <w:sz w:val="28"/>
          <w:szCs w:val="28"/>
        </w:rPr>
        <w:lastRenderedPageBreak/>
        <w:t xml:space="preserve">FACTS Narcan/Naloxone Access and Usage: </w:t>
      </w:r>
    </w:p>
    <w:p w14:paraId="79A1622F" w14:textId="007551C5" w:rsidR="00E710B8" w:rsidRPr="00E710B8" w:rsidRDefault="00E710B8" w:rsidP="00E710B8">
      <w:pPr>
        <w:pStyle w:val="NormalWeb"/>
        <w:jc w:val="center"/>
        <w:rPr>
          <w:b/>
          <w:bCs/>
          <w:color w:val="FF0000"/>
        </w:rPr>
      </w:pPr>
      <w:r w:rsidRPr="00E710B8">
        <w:rPr>
          <w:b/>
          <w:bCs/>
          <w:color w:val="FF0000"/>
        </w:rPr>
        <w:t>ALWAYS CALL 911 IF THERE IS A SUSPECTED OVERDOSE</w:t>
      </w:r>
    </w:p>
    <w:p w14:paraId="1F56A351" w14:textId="28AC0FE9" w:rsidR="00485F8D" w:rsidRDefault="00485F8D" w:rsidP="00485F8D">
      <w:pPr>
        <w:spacing w:before="240"/>
        <w:rPr>
          <w:rFonts w:cs="Aharoni"/>
          <w:b/>
          <w:sz w:val="28"/>
          <w:szCs w:val="28"/>
        </w:rPr>
      </w:pPr>
      <w:r>
        <w:rPr>
          <w:noProof/>
        </w:rPr>
        <w:drawing>
          <wp:inline distT="0" distB="0" distL="0" distR="0" wp14:anchorId="2AE1B603" wp14:editId="4B7BC6BE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2187" w14:textId="6CF7BEDC" w:rsidR="00E710B8" w:rsidRDefault="00E710B8" w:rsidP="00485F8D">
      <w:pPr>
        <w:spacing w:before="240"/>
        <w:rPr>
          <w:rFonts w:cs="Aharoni"/>
          <w:b/>
          <w:sz w:val="28"/>
          <w:szCs w:val="28"/>
        </w:rPr>
      </w:pPr>
      <w:r>
        <w:rPr>
          <w:noProof/>
        </w:rPr>
        <w:drawing>
          <wp:inline distT="0" distB="0" distL="0" distR="0" wp14:anchorId="6B5D8938" wp14:editId="75DF0E60">
            <wp:extent cx="6019798" cy="25622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891" cy="25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1F0DC" w14:textId="0ACEFDC2" w:rsidR="00E710B8" w:rsidRDefault="00E710B8" w:rsidP="00485F8D">
      <w:pPr>
        <w:spacing w:before="240"/>
        <w:rPr>
          <w:rFonts w:cs="Aharoni"/>
          <w:b/>
          <w:sz w:val="28"/>
          <w:szCs w:val="28"/>
        </w:rPr>
      </w:pPr>
      <w:r>
        <w:rPr>
          <w:noProof/>
        </w:rPr>
        <w:drawing>
          <wp:inline distT="0" distB="0" distL="0" distR="0" wp14:anchorId="41E9A549" wp14:editId="15082639">
            <wp:extent cx="6130290" cy="2266766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0296" cy="23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6616" w14:textId="77777777" w:rsidR="00E710B8" w:rsidRDefault="00E710B8" w:rsidP="00E710B8">
      <w:pPr>
        <w:pStyle w:val="NoSpacing"/>
        <w:rPr>
          <w:color w:val="FF0000"/>
        </w:rPr>
      </w:pPr>
    </w:p>
    <w:p w14:paraId="1B29C664" w14:textId="17E96B5C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  <w:r w:rsidRPr="003F4F93">
        <w:rPr>
          <w:rFonts w:asciiTheme="minorHAnsi" w:hAnsiTheme="minorHAnsi" w:cstheme="minorHAnsi"/>
          <w:color w:val="FF0000"/>
          <w:sz w:val="28"/>
          <w:szCs w:val="28"/>
        </w:rPr>
        <w:t>For information on how you can obtain a Naloxone/Narcan Nasal Spray kit today, you may contact David Lawrence Centers at 239-455-8500 ext. 1527 Or you may present to one of our centers listed below:</w:t>
      </w:r>
    </w:p>
    <w:p w14:paraId="2CACB9AE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</w:p>
    <w:p w14:paraId="795C0965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  <w:r w:rsidRPr="003F4F93">
        <w:rPr>
          <w:rFonts w:asciiTheme="minorHAnsi" w:hAnsiTheme="minorHAnsi" w:cstheme="minorHAnsi"/>
          <w:color w:val="FF0000"/>
          <w:sz w:val="28"/>
          <w:szCs w:val="28"/>
        </w:rPr>
        <w:t>David Lawrence Centers:</w:t>
      </w:r>
    </w:p>
    <w:p w14:paraId="5AE168F1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  <w:r w:rsidRPr="003F4F93">
        <w:rPr>
          <w:rFonts w:asciiTheme="minorHAnsi" w:hAnsiTheme="minorHAnsi" w:cstheme="minorHAnsi"/>
          <w:color w:val="FF0000"/>
          <w:sz w:val="28"/>
          <w:szCs w:val="28"/>
        </w:rPr>
        <w:t>6075 Bathey Lane, Naples, FL.  34116 (kits available 24/7 in building B3)</w:t>
      </w:r>
    </w:p>
    <w:p w14:paraId="1483CC21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  <w:r w:rsidRPr="003F4F93">
        <w:rPr>
          <w:rFonts w:asciiTheme="minorHAnsi" w:hAnsiTheme="minorHAnsi" w:cstheme="minorHAnsi"/>
          <w:color w:val="FF0000"/>
          <w:sz w:val="28"/>
          <w:szCs w:val="28"/>
        </w:rPr>
        <w:t>2806 S. Horseshoe Dr. Naples, FL  34104</w:t>
      </w:r>
    </w:p>
    <w:p w14:paraId="1F3ADB04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  <w:r w:rsidRPr="003F4F93">
        <w:rPr>
          <w:rFonts w:asciiTheme="minorHAnsi" w:hAnsiTheme="minorHAnsi" w:cstheme="minorHAnsi"/>
          <w:color w:val="FF0000"/>
          <w:sz w:val="28"/>
          <w:szCs w:val="28"/>
        </w:rPr>
        <w:t>425 N. 1</w:t>
      </w:r>
      <w:r w:rsidRPr="003F4F93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st</w:t>
      </w:r>
      <w:r w:rsidRPr="003F4F93">
        <w:rPr>
          <w:rFonts w:asciiTheme="minorHAnsi" w:hAnsiTheme="minorHAnsi" w:cstheme="minorHAnsi"/>
          <w:color w:val="FF0000"/>
          <w:sz w:val="28"/>
          <w:szCs w:val="28"/>
        </w:rPr>
        <w:t>. St. Immokalee, FL.  34142</w:t>
      </w:r>
    </w:p>
    <w:p w14:paraId="2FF0F7CE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</w:p>
    <w:p w14:paraId="4A5F5B06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FF0000"/>
          <w:sz w:val="28"/>
          <w:szCs w:val="28"/>
        </w:rPr>
      </w:pPr>
      <w:r w:rsidRPr="003F4F93">
        <w:rPr>
          <w:rFonts w:asciiTheme="minorHAnsi" w:hAnsiTheme="minorHAnsi" w:cstheme="minorHAnsi"/>
          <w:color w:val="FF0000"/>
          <w:sz w:val="28"/>
          <w:szCs w:val="28"/>
        </w:rPr>
        <w:t>No personal information required</w:t>
      </w:r>
    </w:p>
    <w:p w14:paraId="4733D011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F4F93">
        <w:rPr>
          <w:rFonts w:asciiTheme="minorHAnsi" w:hAnsiTheme="minorHAnsi" w:cstheme="minorHAnsi"/>
          <w:b/>
          <w:color w:val="000000"/>
          <w:sz w:val="28"/>
          <w:szCs w:val="28"/>
        </w:rPr>
        <w:t>DLC Emergency Services is available 24/7 at 239-354-1438</w:t>
      </w:r>
    </w:p>
    <w:p w14:paraId="29C202AE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2ED9346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F379189" w14:textId="01DF008F" w:rsidR="00E710B8" w:rsidRDefault="00E710B8" w:rsidP="00E710B8">
      <w:pPr>
        <w:pStyle w:val="NoSpacing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F4F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You can also request a kit be mailed directly to you via email with the following email address </w:t>
      </w:r>
      <w:hyperlink r:id="rId13" w:history="1">
        <w:r w:rsidR="003F4F93" w:rsidRPr="007605D2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HQW.SAMH@Myfamilies.com</w:t>
        </w:r>
      </w:hyperlink>
    </w:p>
    <w:p w14:paraId="5C87365E" w14:textId="77777777" w:rsidR="003F4F93" w:rsidRPr="003F4F93" w:rsidRDefault="003F4F93" w:rsidP="00E710B8">
      <w:pPr>
        <w:pStyle w:val="NoSpacing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1D71BF2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  <w:r w:rsidRPr="003F4F93">
        <w:rPr>
          <w:rFonts w:asciiTheme="minorHAnsi" w:hAnsiTheme="minorHAnsi" w:cstheme="minorHAnsi"/>
          <w:color w:val="000000"/>
          <w:sz w:val="28"/>
          <w:szCs w:val="28"/>
          <w:u w:val="single"/>
        </w:rPr>
        <w:t>I</w:t>
      </w:r>
      <w:r w:rsidRPr="003F4F9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 you use the Naloxone/Narcan Nasal Spray kit to reverse an overdose</w:t>
      </w:r>
      <w:r w:rsidRPr="003F4F93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4457F153" w14:textId="3E365BFA" w:rsidR="00E710B8" w:rsidRPr="003F4F93" w:rsidRDefault="00E710B8" w:rsidP="00E710B8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  <w:r w:rsidRPr="003F4F93">
        <w:rPr>
          <w:rFonts w:asciiTheme="minorHAnsi" w:hAnsiTheme="minorHAnsi" w:cstheme="minorHAnsi"/>
          <w:color w:val="000000"/>
          <w:sz w:val="28"/>
          <w:szCs w:val="28"/>
        </w:rPr>
        <w:t>Please call the DLC Nurses Help Line at 239-304-3516 to report use of the kit</w:t>
      </w:r>
      <w:r w:rsidR="005B6C73">
        <w:rPr>
          <w:rFonts w:asciiTheme="minorHAnsi" w:hAnsiTheme="minorHAnsi" w:cstheme="minorHAnsi"/>
          <w:color w:val="000000"/>
          <w:sz w:val="28"/>
          <w:szCs w:val="28"/>
        </w:rPr>
        <w:t>, clients will receive a return call within 48 hours to assist with kit replacements</w:t>
      </w:r>
      <w:r w:rsidRPr="003F4F93">
        <w:rPr>
          <w:rFonts w:asciiTheme="minorHAnsi" w:hAnsiTheme="minorHAnsi" w:cstheme="minorHAnsi"/>
          <w:color w:val="000000"/>
          <w:sz w:val="28"/>
          <w:szCs w:val="28"/>
        </w:rPr>
        <w:t xml:space="preserve"> (replacement kits are available 24/7</w:t>
      </w:r>
      <w:r w:rsidR="005B6C73">
        <w:rPr>
          <w:rFonts w:asciiTheme="minorHAnsi" w:hAnsiTheme="minorHAnsi" w:cstheme="minorHAnsi"/>
          <w:color w:val="000000"/>
          <w:sz w:val="28"/>
          <w:szCs w:val="28"/>
        </w:rPr>
        <w:t xml:space="preserve"> via DLC Emergency Services</w:t>
      </w:r>
      <w:r w:rsidRPr="003F4F93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14:paraId="7CD1D1E5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86E28BE" w14:textId="77777777" w:rsidR="00E710B8" w:rsidRPr="003F4F93" w:rsidRDefault="00E710B8" w:rsidP="00E710B8">
      <w:pPr>
        <w:pStyle w:val="NoSpacing"/>
        <w:rPr>
          <w:rFonts w:asciiTheme="minorHAnsi" w:hAnsiTheme="minorHAnsi" w:cstheme="minorHAnsi"/>
          <w:color w:val="000000"/>
          <w:sz w:val="28"/>
          <w:szCs w:val="28"/>
        </w:rPr>
      </w:pPr>
    </w:p>
    <w:p w14:paraId="551DBFE3" w14:textId="77777777" w:rsidR="00E710B8" w:rsidRPr="003F4F93" w:rsidRDefault="00E710B8" w:rsidP="00E710B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F4F93">
        <w:rPr>
          <w:rFonts w:asciiTheme="minorHAnsi" w:hAnsiTheme="minorHAnsi" w:cstheme="minorHAnsi"/>
          <w:sz w:val="28"/>
          <w:szCs w:val="28"/>
        </w:rPr>
        <w:t>For additional Naloxone/Narcan related questions or additional information:</w:t>
      </w:r>
    </w:p>
    <w:p w14:paraId="71575083" w14:textId="77777777" w:rsidR="00E710B8" w:rsidRPr="003F4F93" w:rsidRDefault="00E710B8" w:rsidP="00E710B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DB8A4C1" w14:textId="77777777" w:rsidR="00E710B8" w:rsidRPr="003F4F93" w:rsidRDefault="00E710B8" w:rsidP="00E710B8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3F4F93">
        <w:rPr>
          <w:rFonts w:asciiTheme="minorHAnsi" w:hAnsiTheme="minorHAnsi" w:cstheme="minorHAnsi"/>
          <w:sz w:val="28"/>
          <w:szCs w:val="28"/>
        </w:rPr>
        <w:t xml:space="preserve">www.narcannasalspray.com or call </w:t>
      </w:r>
      <w:r w:rsidRPr="003F4F93">
        <w:rPr>
          <w:rFonts w:asciiTheme="minorHAnsi" w:hAnsiTheme="minorHAnsi" w:cstheme="minorHAnsi"/>
          <w:b/>
          <w:sz w:val="28"/>
          <w:szCs w:val="28"/>
        </w:rPr>
        <w:t>1-844-4NARCAN (1-844-462-7226)</w:t>
      </w:r>
    </w:p>
    <w:p w14:paraId="6F9560FE" w14:textId="77777777" w:rsidR="00E710B8" w:rsidRPr="003F4F93" w:rsidRDefault="00FF6691" w:rsidP="00E710B8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hyperlink r:id="rId14" w:tgtFrame="_blank" w:history="1">
        <w:r w:rsidR="00E710B8" w:rsidRPr="003F4F93">
          <w:rPr>
            <w:rStyle w:val="Hyperlink"/>
            <w:rFonts w:asciiTheme="minorHAnsi" w:hAnsiTheme="minorHAnsi" w:cstheme="minorHAnsi"/>
            <w:color w:val="0000EE"/>
            <w:sz w:val="28"/>
            <w:szCs w:val="28"/>
            <w:bdr w:val="none" w:sz="0" w:space="0" w:color="auto" w:frame="1"/>
          </w:rPr>
          <w:t>https://isavefl.com/locator.shtml</w:t>
        </w:r>
      </w:hyperlink>
    </w:p>
    <w:p w14:paraId="1F396D5B" w14:textId="0F727246" w:rsidR="00485F8D" w:rsidRDefault="00485F8D" w:rsidP="00E710B8">
      <w:pPr>
        <w:spacing w:before="240"/>
        <w:ind w:left="720"/>
        <w:rPr>
          <w:rFonts w:cs="Aharoni"/>
          <w:b/>
          <w:bCs/>
          <w:sz w:val="18"/>
          <w:szCs w:val="18"/>
        </w:rPr>
      </w:pPr>
    </w:p>
    <w:p w14:paraId="3783FAA7" w14:textId="787AD90D" w:rsidR="0010557F" w:rsidRPr="0010557F" w:rsidRDefault="6B2475DD" w:rsidP="00E710B8">
      <w:pPr>
        <w:spacing w:before="240"/>
        <w:ind w:left="720"/>
        <w:jc w:val="right"/>
        <w:rPr>
          <w:rFonts w:cs="Aharoni"/>
          <w:b/>
          <w:bCs/>
          <w:sz w:val="18"/>
          <w:szCs w:val="18"/>
        </w:rPr>
      </w:pPr>
      <w:r w:rsidRPr="6B2475DD">
        <w:rPr>
          <w:rFonts w:cs="Aharoni"/>
          <w:b/>
          <w:bCs/>
          <w:sz w:val="18"/>
          <w:szCs w:val="18"/>
        </w:rPr>
        <w:t xml:space="preserve">REVISED: </w:t>
      </w:r>
      <w:r w:rsidR="0007731E">
        <w:rPr>
          <w:rFonts w:cs="Aharoni"/>
          <w:b/>
          <w:bCs/>
          <w:sz w:val="18"/>
          <w:szCs w:val="18"/>
        </w:rPr>
        <w:t>1/6/21</w:t>
      </w:r>
    </w:p>
    <w:sectPr w:rsidR="0010557F" w:rsidRPr="0010557F" w:rsidSect="00AE1D7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205C" w14:textId="77777777" w:rsidR="00485F8D" w:rsidRDefault="00485F8D" w:rsidP="00485F8D">
      <w:pPr>
        <w:spacing w:after="0" w:line="240" w:lineRule="auto"/>
      </w:pPr>
      <w:r>
        <w:separator/>
      </w:r>
    </w:p>
  </w:endnote>
  <w:endnote w:type="continuationSeparator" w:id="0">
    <w:p w14:paraId="6AD03699" w14:textId="77777777" w:rsidR="00485F8D" w:rsidRDefault="00485F8D" w:rsidP="004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14B8" w14:textId="77777777" w:rsidR="00485F8D" w:rsidRDefault="00485F8D" w:rsidP="00485F8D">
      <w:pPr>
        <w:spacing w:after="0" w:line="240" w:lineRule="auto"/>
      </w:pPr>
      <w:r>
        <w:separator/>
      </w:r>
    </w:p>
  </w:footnote>
  <w:footnote w:type="continuationSeparator" w:id="0">
    <w:p w14:paraId="6ADB6D6E" w14:textId="77777777" w:rsidR="00485F8D" w:rsidRDefault="00485F8D" w:rsidP="004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6D29" w14:textId="7FE4B02E" w:rsidR="00485F8D" w:rsidRDefault="00485F8D" w:rsidP="00485F8D">
    <w:pPr>
      <w:pStyle w:val="Header"/>
      <w:jc w:val="center"/>
    </w:pPr>
    <w:r>
      <w:rPr>
        <w:noProof/>
      </w:rPr>
      <w:drawing>
        <wp:inline distT="0" distB="0" distL="0" distR="0" wp14:anchorId="0347C628" wp14:editId="6CE24E91">
          <wp:extent cx="3905250" cy="9525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B47F9" w14:textId="77777777" w:rsidR="00485F8D" w:rsidRDefault="00485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25pt;height:11.25pt" o:bullet="t">
        <v:imagedata r:id="rId1" o:title="mso5D4C"/>
      </v:shape>
    </w:pict>
  </w:numPicBullet>
  <w:abstractNum w:abstractNumId="0" w15:restartNumberingAfterBreak="0">
    <w:nsid w:val="2DF37FF6"/>
    <w:multiLevelType w:val="hybridMultilevel"/>
    <w:tmpl w:val="11BCD6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E12172"/>
    <w:multiLevelType w:val="hybridMultilevel"/>
    <w:tmpl w:val="9DB4A0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34"/>
    <w:rsid w:val="0007731E"/>
    <w:rsid w:val="0010557F"/>
    <w:rsid w:val="003F4F93"/>
    <w:rsid w:val="00485F8D"/>
    <w:rsid w:val="00573773"/>
    <w:rsid w:val="005B6C73"/>
    <w:rsid w:val="006F6268"/>
    <w:rsid w:val="00863B20"/>
    <w:rsid w:val="00902708"/>
    <w:rsid w:val="00AE1D77"/>
    <w:rsid w:val="00AE5A92"/>
    <w:rsid w:val="00E710B8"/>
    <w:rsid w:val="00F36234"/>
    <w:rsid w:val="00FF6691"/>
    <w:rsid w:val="34E6FDAE"/>
    <w:rsid w:val="39C2C0FE"/>
    <w:rsid w:val="6B2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CFEB4A"/>
  <w15:docId w15:val="{358792C9-64D9-448B-8361-32263284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8D"/>
  </w:style>
  <w:style w:type="paragraph" w:styleId="Footer">
    <w:name w:val="footer"/>
    <w:basedOn w:val="Normal"/>
    <w:link w:val="FooterChar"/>
    <w:uiPriority w:val="99"/>
    <w:unhideWhenUsed/>
    <w:rsid w:val="004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8D"/>
  </w:style>
  <w:style w:type="paragraph" w:styleId="NoSpacing">
    <w:name w:val="No Spacing"/>
    <w:basedOn w:val="Normal"/>
    <w:uiPriority w:val="1"/>
    <w:qFormat/>
    <w:rsid w:val="00E710B8"/>
    <w:pPr>
      <w:spacing w:after="0" w:line="240" w:lineRule="auto"/>
    </w:pPr>
    <w:rPr>
      <w:rFonts w:ascii="Calibri" w:hAnsi="Calibri" w:cs="Times New Roman"/>
      <w:lang w:eastAsia="ja-JP"/>
    </w:rPr>
  </w:style>
  <w:style w:type="paragraph" w:customStyle="1" w:styleId="Default">
    <w:name w:val="Default"/>
    <w:rsid w:val="00E71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7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10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QW.SAMH@Myfamil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savefl.com/locator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D15668E719940AF3E28552FA0ABD3" ma:contentTypeVersion="13" ma:contentTypeDescription="Create a new document." ma:contentTypeScope="" ma:versionID="a657e0f78762fc3021cc4de11b8dffe8">
  <xsd:schema xmlns:xsd="http://www.w3.org/2001/XMLSchema" xmlns:xs="http://www.w3.org/2001/XMLSchema" xmlns:p="http://schemas.microsoft.com/office/2006/metadata/properties" xmlns:ns1="http://schemas.microsoft.com/sharepoint/v3" xmlns:ns2="fafc1a15-24ef-4855-8a0a-081b757e5177" xmlns:ns3="50e30016-abbc-40c3-a79f-44e4bb12754d" targetNamespace="http://schemas.microsoft.com/office/2006/metadata/properties" ma:root="true" ma:fieldsID="1bfd4da51737c166ab30a2c81990159b" ns1:_="" ns2:_="" ns3:_="">
    <xsd:import namespace="http://schemas.microsoft.com/sharepoint/v3"/>
    <xsd:import namespace="fafc1a15-24ef-4855-8a0a-081b757e5177"/>
    <xsd:import namespace="50e30016-abbc-40c3-a79f-44e4bb127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1a15-24ef-4855-8a0a-081b757e5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0016-abbc-40c3-a79f-44e4bb127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2DC22-9A20-4802-A678-32089A15D43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fafc1a15-24ef-4855-8a0a-081b757e5177"/>
    <ds:schemaRef ds:uri="http://schemas.microsoft.com/office/infopath/2007/PartnerControls"/>
    <ds:schemaRef ds:uri="50e30016-abbc-40c3-a79f-44e4bb1275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53BA05-8BD1-4C67-9034-9A72AB9C0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fc1a15-24ef-4855-8a0a-081b757e5177"/>
    <ds:schemaRef ds:uri="50e30016-abbc-40c3-a79f-44e4bb127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A2012-A001-4272-A3A7-E949171C6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Lawrence Center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</dc:creator>
  <cp:lastModifiedBy>Nate Carrington</cp:lastModifiedBy>
  <cp:revision>2</cp:revision>
  <cp:lastPrinted>2012-06-29T17:55:00Z</cp:lastPrinted>
  <dcterms:created xsi:type="dcterms:W3CDTF">2021-01-06T18:40:00Z</dcterms:created>
  <dcterms:modified xsi:type="dcterms:W3CDTF">2021-01-06T18:40:00Z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0x0101009EBD15668E719940AF3E28552FA0ABD3</vt:lpwstr>
  </property>
</Properties>
</file>